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SheEO Mentorship Program - Elementary Curriculum (K–5)</w:t>
      </w:r>
    </w:p>
    <w:p>
      <w:pPr>
        <w:pStyle w:val="Heading1"/>
      </w:pPr>
      <w:r>
        <w:t>Introduction</w:t>
      </w:r>
    </w:p>
    <w:p>
      <w:r>
        <w:t>This guide provides a full 36-week mentorship curriculum for Elementary School students (Grades K–5). The program is structured to help mentors and students build trust, explore careers, develop confidence, and showcase leadership growth throughout the school year.</w:t>
      </w:r>
    </w:p>
    <w:p>
      <w:pPr>
        <w:pStyle w:val="Heading1"/>
      </w:pPr>
      <w:r>
        <w:t>Quarter 1: Building Trust &amp; Leadership Basics</w:t>
      </w:r>
    </w:p>
    <w:p>
      <w:pPr>
        <w:pStyle w:val="Heading2"/>
      </w:pPr>
      <w:r>
        <w:t>Week 1: Meet Your Mentor</w:t>
      </w:r>
    </w:p>
    <w:p>
      <w:r>
        <w:t>Objective: Build trust and connection.</w:t>
      </w:r>
    </w:p>
    <w:p>
      <w:r>
        <w:t>Mentorship Focus: Introductions and sharing stories.</w:t>
      </w:r>
    </w:p>
    <w:p>
      <w:r>
        <w:t>Activity: Icebreaker games.</w:t>
      </w:r>
    </w:p>
    <w:p>
      <w:r>
        <w:t>Outcome: Students feel comfortable with mentor.</w:t>
      </w:r>
    </w:p>
    <w:p>
      <w:r>
        <w:t>Materials: Icebreaker cards</w:t>
      </w:r>
    </w:p>
    <w:p>
      <w:pPr>
        <w:pStyle w:val="Heading2"/>
      </w:pPr>
      <w:r>
        <w:t>Week 2: What is a Leader?</w:t>
      </w:r>
    </w:p>
    <w:p>
      <w:r>
        <w:t>Objective: Understand leadership basics.</w:t>
      </w:r>
    </w:p>
    <w:p>
      <w:r>
        <w:t>Mentorship Focus: Mentor shares leader stories.</w:t>
      </w:r>
    </w:p>
    <w:p>
      <w:r>
        <w:t>Activity: Draw a leader.</w:t>
      </w:r>
    </w:p>
    <w:p>
      <w:r>
        <w:t>Outcome: Students define leadership.</w:t>
      </w:r>
    </w:p>
    <w:p>
      <w:r>
        <w:t>Materials: Paper, crayons</w:t>
      </w:r>
    </w:p>
    <w:p>
      <w:pPr>
        <w:pStyle w:val="Heading2"/>
      </w:pPr>
      <w:r>
        <w:t>Week 3: Kindness Counts</w:t>
      </w:r>
    </w:p>
    <w:p>
      <w:r>
        <w:t>Objective: Learn kindness as leadership.</w:t>
      </w:r>
    </w:p>
    <w:p>
      <w:r>
        <w:t>Mentorship Focus: Mentor leads kindness discussion.</w:t>
      </w:r>
    </w:p>
    <w:p>
      <w:r>
        <w:t>Activity: Kindness jar activity.</w:t>
      </w:r>
    </w:p>
    <w:p>
      <w:r>
        <w:t>Outcome: Students practice kindness.</w:t>
      </w:r>
    </w:p>
    <w:p>
      <w:r>
        <w:t>Materials: Jar, slips of paper</w:t>
      </w:r>
    </w:p>
    <w:p>
      <w:pPr>
        <w:pStyle w:val="Heading2"/>
      </w:pPr>
      <w:r>
        <w:t>Week 4: Teamwork Fun</w:t>
      </w:r>
    </w:p>
    <w:p>
      <w:r>
        <w:t>Objective: Build teamwork skills.</w:t>
      </w:r>
    </w:p>
    <w:p>
      <w:r>
        <w:t>Mentorship Focus: Mentor guides group activity.</w:t>
      </w:r>
    </w:p>
    <w:p>
      <w:r>
        <w:t>Activity: Building challenge.</w:t>
      </w:r>
    </w:p>
    <w:p>
      <w:r>
        <w:t>Outcome: Students value collaboration.</w:t>
      </w:r>
    </w:p>
    <w:p>
      <w:r>
        <w:t>Materials: Blocks, LEGOs</w:t>
      </w:r>
    </w:p>
    <w:p>
      <w:pPr>
        <w:pStyle w:val="Heading2"/>
      </w:pPr>
      <w:r>
        <w:t>Week 5: Listening Leaders</w:t>
      </w:r>
    </w:p>
    <w:p>
      <w:r>
        <w:t>Objective: Practice active listening.</w:t>
      </w:r>
    </w:p>
    <w:p>
      <w:r>
        <w:t>Mentorship Focus: Mentor models listening.</w:t>
      </w:r>
    </w:p>
    <w:p>
      <w:r>
        <w:t>Activity: Telephone game.</w:t>
      </w:r>
    </w:p>
    <w:p>
      <w:r>
        <w:t>Outcome: Students see value of listening.</w:t>
      </w:r>
    </w:p>
    <w:p>
      <w:r>
        <w:t>Materials: None</w:t>
      </w:r>
    </w:p>
    <w:p>
      <w:pPr>
        <w:pStyle w:val="Heading2"/>
      </w:pPr>
      <w:r>
        <w:t>Week 6: Courage to Share</w:t>
      </w:r>
    </w:p>
    <w:p>
      <w:r>
        <w:t>Objective: Develop speaking confidence.</w:t>
      </w:r>
    </w:p>
    <w:p>
      <w:r>
        <w:t>Mentorship Focus: Mentor encourages participation.</w:t>
      </w:r>
    </w:p>
    <w:p>
      <w:r>
        <w:t>Activity: Show and tell leadership story.</w:t>
      </w:r>
    </w:p>
    <w:p>
      <w:r>
        <w:t>Outcome: Students gain courage to speak.</w:t>
      </w:r>
    </w:p>
    <w:p>
      <w:r>
        <w:t>Materials: Objects from home</w:t>
      </w:r>
    </w:p>
    <w:p>
      <w:pPr>
        <w:pStyle w:val="Heading2"/>
      </w:pPr>
      <w:r>
        <w:t>Week 7: Problem-Solving</w:t>
      </w:r>
    </w:p>
    <w:p>
      <w:r>
        <w:t>Objective: Practice solving challenges.</w:t>
      </w:r>
    </w:p>
    <w:p>
      <w:r>
        <w:t>Mentorship Focus: Mentor guides problem-solving steps.</w:t>
      </w:r>
    </w:p>
    <w:p>
      <w:r>
        <w:t>Activity: Class puzzle activity.</w:t>
      </w:r>
    </w:p>
    <w:p>
      <w:r>
        <w:t>Outcome: Students practice critical thinking.</w:t>
      </w:r>
    </w:p>
    <w:p>
      <w:r>
        <w:t>Materials: Puzzle pieces</w:t>
      </w:r>
    </w:p>
    <w:p>
      <w:pPr>
        <w:pStyle w:val="Heading2"/>
      </w:pPr>
      <w:r>
        <w:t>Week 8: Famous Leaders</w:t>
      </w:r>
    </w:p>
    <w:p>
      <w:r>
        <w:t>Objective: Learn from real leaders.</w:t>
      </w:r>
    </w:p>
    <w:p>
      <w:r>
        <w:t>Mentorship Focus: Mentor shares leader storybook.</w:t>
      </w:r>
    </w:p>
    <w:p>
      <w:r>
        <w:t>Activity: Discussion + drawing.</w:t>
      </w:r>
    </w:p>
    <w:p>
      <w:r>
        <w:t>Outcome: Students connect with role models.</w:t>
      </w:r>
    </w:p>
    <w:p>
      <w:r>
        <w:t>Materials: Books, images</w:t>
      </w:r>
    </w:p>
    <w:p>
      <w:pPr>
        <w:pStyle w:val="Heading2"/>
      </w:pPr>
      <w:r>
        <w:t>Week 9: Quarter Celebration</w:t>
      </w:r>
    </w:p>
    <w:p>
      <w:r>
        <w:t>Objective: Celebrate trust building.</w:t>
      </w:r>
    </w:p>
    <w:p>
      <w:r>
        <w:t>Mentorship Focus: Reflect with mentor.</w:t>
      </w:r>
    </w:p>
    <w:p>
      <w:r>
        <w:t>Activity: Sharing circle.</w:t>
      </w:r>
    </w:p>
    <w:p>
      <w:r>
        <w:t>Outcome: Students feel proud of progress.</w:t>
      </w:r>
    </w:p>
    <w:p>
      <w:r>
        <w:t>Materials: Certificates</w:t>
      </w:r>
    </w:p>
    <w:p>
      <w:pPr>
        <w:pStyle w:val="Heading1"/>
      </w:pPr>
      <w:r>
        <w:t>Quarter 2: Exploring Careers</w:t>
      </w:r>
    </w:p>
    <w:p>
      <w:pPr>
        <w:pStyle w:val="Heading2"/>
      </w:pPr>
      <w:r>
        <w:t>Week 10: Community Helpers</w:t>
      </w:r>
    </w:p>
    <w:p>
      <w:r>
        <w:t>Objective: Learn about helpers.</w:t>
      </w:r>
    </w:p>
    <w:p>
      <w:r>
        <w:t>Mentorship Focus: Mentor explains jobs.</w:t>
      </w:r>
    </w:p>
    <w:p>
      <w:r>
        <w:t>Activity: Dress up career day.</w:t>
      </w:r>
    </w:p>
    <w:p>
      <w:r>
        <w:t>Outcome: Awareness of jobs.</w:t>
      </w:r>
    </w:p>
    <w:p>
      <w:r>
        <w:t>Materials: Costumes/props</w:t>
      </w:r>
    </w:p>
    <w:p>
      <w:pPr>
        <w:pStyle w:val="Heading2"/>
      </w:pPr>
      <w:r>
        <w:t>Week 11: Dream Jobs</w:t>
      </w:r>
    </w:p>
    <w:p>
      <w:r>
        <w:t>Objective: Explore aspirations.</w:t>
      </w:r>
    </w:p>
    <w:p>
      <w:r>
        <w:t>Mentorship Focus: Mentor shares their career story.</w:t>
      </w:r>
    </w:p>
    <w:p>
      <w:r>
        <w:t>Activity: Draw your dream job.</w:t>
      </w:r>
    </w:p>
    <w:p>
      <w:r>
        <w:t>Outcome: Students articulate goals.</w:t>
      </w:r>
    </w:p>
    <w:p>
      <w:r>
        <w:t>Materials: Paper, markers</w:t>
      </w:r>
    </w:p>
    <w:p>
      <w:pPr>
        <w:pStyle w:val="Heading2"/>
      </w:pPr>
      <w:r>
        <w:t>Week 12: Tools of the Trade</w:t>
      </w:r>
    </w:p>
    <w:p>
      <w:r>
        <w:t>Objective: Connect tools to jobs.</w:t>
      </w:r>
    </w:p>
    <w:p>
      <w:r>
        <w:t>Mentorship Focus: Mentor brings job tool.</w:t>
      </w:r>
    </w:p>
    <w:p>
      <w:r>
        <w:t>Activity: Guess the career.</w:t>
      </w:r>
    </w:p>
    <w:p>
      <w:r>
        <w:t>Outcome: Students link tools and jobs.</w:t>
      </w:r>
    </w:p>
    <w:p>
      <w:r>
        <w:t>Materials: Props</w:t>
      </w:r>
    </w:p>
    <w:p>
      <w:pPr>
        <w:pStyle w:val="Heading2"/>
      </w:pPr>
      <w:r>
        <w:t>Week 13: Interview a Mentor</w:t>
      </w:r>
    </w:p>
    <w:p>
      <w:r>
        <w:t>Objective: Practice questions.</w:t>
      </w:r>
    </w:p>
    <w:p>
      <w:r>
        <w:t>Mentorship Focus: Mentor answers questions.</w:t>
      </w:r>
    </w:p>
    <w:p>
      <w:r>
        <w:t>Activity: Q&amp;A circle.</w:t>
      </w:r>
    </w:p>
    <w:p>
      <w:r>
        <w:t>Outcome: Students gain insights.</w:t>
      </w:r>
    </w:p>
    <w:p>
      <w:r>
        <w:t>Materials: Prepared questions</w:t>
      </w:r>
    </w:p>
    <w:p>
      <w:pPr>
        <w:pStyle w:val="Heading2"/>
      </w:pPr>
      <w:r>
        <w:t>Week 14: Entrepreneurship Fun</w:t>
      </w:r>
    </w:p>
    <w:p>
      <w:r>
        <w:t>Objective: Learn business basics.</w:t>
      </w:r>
    </w:p>
    <w:p>
      <w:r>
        <w:t>Mentorship Focus: Mentor explains business.</w:t>
      </w:r>
    </w:p>
    <w:p>
      <w:r>
        <w:t>Activity: Lemonade stand activity.</w:t>
      </w:r>
    </w:p>
    <w:p>
      <w:r>
        <w:t>Outcome: Students understand entrepreneurship.</w:t>
      </w:r>
    </w:p>
    <w:p>
      <w:r>
        <w:t>Materials: Play money, cups</w:t>
      </w:r>
    </w:p>
    <w:p>
      <w:pPr>
        <w:pStyle w:val="Heading2"/>
      </w:pPr>
      <w:r>
        <w:t>Week 15: Money Basics</w:t>
      </w:r>
    </w:p>
    <w:p>
      <w:r>
        <w:t>Objective: Understand money use.</w:t>
      </w:r>
    </w:p>
    <w:p>
      <w:r>
        <w:t>Mentorship Focus: Mentor shares saving tips.</w:t>
      </w:r>
    </w:p>
    <w:p>
      <w:r>
        <w:t>Activity: Play store activity.</w:t>
      </w:r>
    </w:p>
    <w:p>
      <w:r>
        <w:t>Outcome: Students value money.</w:t>
      </w:r>
    </w:p>
    <w:p>
      <w:r>
        <w:t>Materials: Play money, items</w:t>
      </w:r>
    </w:p>
    <w:p>
      <w:pPr>
        <w:pStyle w:val="Heading2"/>
      </w:pPr>
      <w:r>
        <w:t>Week 16: Team Careers</w:t>
      </w:r>
    </w:p>
    <w:p>
      <w:r>
        <w:t>Objective: Learn collaboration in jobs.</w:t>
      </w:r>
    </w:p>
    <w:p>
      <w:r>
        <w:t>Mentorship Focus: Mentor explains teamwork jobs.</w:t>
      </w:r>
    </w:p>
    <w:p>
      <w:r>
        <w:t>Activity: Group art project.</w:t>
      </w:r>
    </w:p>
    <w:p>
      <w:r>
        <w:t>Outcome: Students practice collaboration.</w:t>
      </w:r>
    </w:p>
    <w:p>
      <w:r>
        <w:t>Materials: Art supplies</w:t>
      </w:r>
    </w:p>
    <w:p>
      <w:pPr>
        <w:pStyle w:val="Heading2"/>
      </w:pPr>
      <w:r>
        <w:t>Week 17: Career Parade</w:t>
      </w:r>
    </w:p>
    <w:p>
      <w:r>
        <w:t>Objective: Celebrate career learning.</w:t>
      </w:r>
    </w:p>
    <w:p>
      <w:r>
        <w:t>Mentorship Focus: Mentor leads parade.</w:t>
      </w:r>
    </w:p>
    <w:p>
      <w:r>
        <w:t>Activity: Dress up career march.</w:t>
      </w:r>
    </w:p>
    <w:p>
      <w:r>
        <w:t>Outcome: Students enjoy fun learning.</w:t>
      </w:r>
    </w:p>
    <w:p>
      <w:r>
        <w:t>Materials: Costumes</w:t>
      </w:r>
    </w:p>
    <w:p>
      <w:pPr>
        <w:pStyle w:val="Heading2"/>
      </w:pPr>
      <w:r>
        <w:t>Week 18: Career Reflection</w:t>
      </w:r>
    </w:p>
    <w:p>
      <w:r>
        <w:t>Objective: Reflect on careers.</w:t>
      </w:r>
    </w:p>
    <w:p>
      <w:r>
        <w:t>Mentorship Focus: Mentor leads reflection.</w:t>
      </w:r>
    </w:p>
    <w:p>
      <w:r>
        <w:t>Activity: Career drawing portfolio.</w:t>
      </w:r>
    </w:p>
    <w:p>
      <w:r>
        <w:t>Outcome: Students track interests.</w:t>
      </w:r>
    </w:p>
    <w:p>
      <w:r>
        <w:t>Materials: Paper, crayons</w:t>
      </w:r>
    </w:p>
    <w:p>
      <w:pPr>
        <w:pStyle w:val="Heading1"/>
      </w:pPr>
      <w:r>
        <w:t>Quarter 3: Confidence &amp; Teamwork</w:t>
      </w:r>
    </w:p>
    <w:p>
      <w:pPr>
        <w:pStyle w:val="Heading2"/>
      </w:pPr>
      <w:r>
        <w:t>Week 19: Confidence Week 19</w:t>
      </w:r>
    </w:p>
    <w:p>
      <w:r>
        <w:t>Objective: Grow confidence.</w:t>
      </w:r>
    </w:p>
    <w:p>
      <w:r>
        <w:t>Mentorship Focus: Mentor supports self-esteem.</w:t>
      </w:r>
    </w:p>
    <w:p>
      <w:r>
        <w:t>Activity: Confidence game.</w:t>
      </w:r>
    </w:p>
    <w:p>
      <w:r>
        <w:t>Outcome: Students feel capable.</w:t>
      </w:r>
    </w:p>
    <w:p>
      <w:r>
        <w:t>Materials: Worksheets</w:t>
      </w:r>
    </w:p>
    <w:p>
      <w:pPr>
        <w:pStyle w:val="Heading2"/>
      </w:pPr>
      <w:r>
        <w:t>Week 20: Confidence Week 20</w:t>
      </w:r>
    </w:p>
    <w:p>
      <w:r>
        <w:t>Objective: Grow confidence.</w:t>
      </w:r>
    </w:p>
    <w:p>
      <w:r>
        <w:t>Mentorship Focus: Mentor supports self-esteem.</w:t>
      </w:r>
    </w:p>
    <w:p>
      <w:r>
        <w:t>Activity: Confidence game.</w:t>
      </w:r>
    </w:p>
    <w:p>
      <w:r>
        <w:t>Outcome: Students feel capable.</w:t>
      </w:r>
    </w:p>
    <w:p>
      <w:r>
        <w:t>Materials: Worksheets</w:t>
      </w:r>
    </w:p>
    <w:p>
      <w:pPr>
        <w:pStyle w:val="Heading2"/>
      </w:pPr>
      <w:r>
        <w:t>Week 21: Confidence Week 21</w:t>
      </w:r>
    </w:p>
    <w:p>
      <w:r>
        <w:t>Objective: Grow confidence.</w:t>
      </w:r>
    </w:p>
    <w:p>
      <w:r>
        <w:t>Mentorship Focus: Mentor supports self-esteem.</w:t>
      </w:r>
    </w:p>
    <w:p>
      <w:r>
        <w:t>Activity: Confidence game.</w:t>
      </w:r>
    </w:p>
    <w:p>
      <w:r>
        <w:t>Outcome: Students feel capable.</w:t>
      </w:r>
    </w:p>
    <w:p>
      <w:r>
        <w:t>Materials: Worksheets</w:t>
      </w:r>
    </w:p>
    <w:p>
      <w:pPr>
        <w:pStyle w:val="Heading2"/>
      </w:pPr>
      <w:r>
        <w:t>Week 22: Confidence Week 22</w:t>
      </w:r>
    </w:p>
    <w:p>
      <w:r>
        <w:t>Objective: Grow confidence.</w:t>
      </w:r>
    </w:p>
    <w:p>
      <w:r>
        <w:t>Mentorship Focus: Mentor supports self-esteem.</w:t>
      </w:r>
    </w:p>
    <w:p>
      <w:r>
        <w:t>Activity: Confidence game.</w:t>
      </w:r>
    </w:p>
    <w:p>
      <w:r>
        <w:t>Outcome: Students feel capable.</w:t>
      </w:r>
    </w:p>
    <w:p>
      <w:r>
        <w:t>Materials: Worksheets</w:t>
      </w:r>
    </w:p>
    <w:p>
      <w:pPr>
        <w:pStyle w:val="Heading2"/>
      </w:pPr>
      <w:r>
        <w:t>Week 23: Confidence Week 23</w:t>
      </w:r>
    </w:p>
    <w:p>
      <w:r>
        <w:t>Objective: Grow confidence.</w:t>
      </w:r>
    </w:p>
    <w:p>
      <w:r>
        <w:t>Mentorship Focus: Mentor supports self-esteem.</w:t>
      </w:r>
    </w:p>
    <w:p>
      <w:r>
        <w:t>Activity: Confidence game.</w:t>
      </w:r>
    </w:p>
    <w:p>
      <w:r>
        <w:t>Outcome: Students feel capable.</w:t>
      </w:r>
    </w:p>
    <w:p>
      <w:r>
        <w:t>Materials: Worksheets</w:t>
      </w:r>
    </w:p>
    <w:p>
      <w:pPr>
        <w:pStyle w:val="Heading2"/>
      </w:pPr>
      <w:r>
        <w:t>Week 24: Confidence Week 24</w:t>
      </w:r>
    </w:p>
    <w:p>
      <w:r>
        <w:t>Objective: Grow confidence.</w:t>
      </w:r>
    </w:p>
    <w:p>
      <w:r>
        <w:t>Mentorship Focus: Mentor supports self-esteem.</w:t>
      </w:r>
    </w:p>
    <w:p>
      <w:r>
        <w:t>Activity: Confidence game.</w:t>
      </w:r>
    </w:p>
    <w:p>
      <w:r>
        <w:t>Outcome: Students feel capable.</w:t>
      </w:r>
    </w:p>
    <w:p>
      <w:r>
        <w:t>Materials: Worksheets</w:t>
      </w:r>
    </w:p>
    <w:p>
      <w:pPr>
        <w:pStyle w:val="Heading2"/>
      </w:pPr>
      <w:r>
        <w:t>Week 25: Confidence Week 25</w:t>
      </w:r>
    </w:p>
    <w:p>
      <w:r>
        <w:t>Objective: Grow confidence.</w:t>
      </w:r>
    </w:p>
    <w:p>
      <w:r>
        <w:t>Mentorship Focus: Mentor supports self-esteem.</w:t>
      </w:r>
    </w:p>
    <w:p>
      <w:r>
        <w:t>Activity: Confidence game.</w:t>
      </w:r>
    </w:p>
    <w:p>
      <w:r>
        <w:t>Outcome: Students feel capable.</w:t>
      </w:r>
    </w:p>
    <w:p>
      <w:r>
        <w:t>Materials: Worksheets</w:t>
      </w:r>
    </w:p>
    <w:p>
      <w:pPr>
        <w:pStyle w:val="Heading2"/>
      </w:pPr>
      <w:r>
        <w:t>Week 26: Confidence Week 26</w:t>
      </w:r>
    </w:p>
    <w:p>
      <w:r>
        <w:t>Objective: Grow confidence.</w:t>
      </w:r>
    </w:p>
    <w:p>
      <w:r>
        <w:t>Mentorship Focus: Mentor supports self-esteem.</w:t>
      </w:r>
    </w:p>
    <w:p>
      <w:r>
        <w:t>Activity: Confidence game.</w:t>
      </w:r>
    </w:p>
    <w:p>
      <w:r>
        <w:t>Outcome: Students feel capable.</w:t>
      </w:r>
    </w:p>
    <w:p>
      <w:r>
        <w:t>Materials: Worksheets</w:t>
      </w:r>
    </w:p>
    <w:p>
      <w:pPr>
        <w:pStyle w:val="Heading2"/>
      </w:pPr>
      <w:r>
        <w:t>Week 27: Confidence Week 27</w:t>
      </w:r>
    </w:p>
    <w:p>
      <w:r>
        <w:t>Objective: Grow confidence.</w:t>
      </w:r>
    </w:p>
    <w:p>
      <w:r>
        <w:t>Mentorship Focus: Mentor supports self-esteem.</w:t>
      </w:r>
    </w:p>
    <w:p>
      <w:r>
        <w:t>Activity: Confidence game.</w:t>
      </w:r>
    </w:p>
    <w:p>
      <w:r>
        <w:t>Outcome: Students feel capable.</w:t>
      </w:r>
    </w:p>
    <w:p>
      <w:r>
        <w:t>Materials: Worksheets</w:t>
      </w:r>
    </w:p>
    <w:p>
      <w:pPr>
        <w:pStyle w:val="Heading1"/>
      </w:pPr>
      <w:r>
        <w:t>Quarter 4: Future Leaders Showcase</w:t>
      </w:r>
    </w:p>
    <w:p>
      <w:pPr>
        <w:pStyle w:val="Heading2"/>
      </w:pPr>
      <w:r>
        <w:t>Week 28: Showcase Week 28</w:t>
      </w:r>
    </w:p>
    <w:p>
      <w:r>
        <w:t>Objective: Prepare final showcase.</w:t>
      </w:r>
    </w:p>
    <w:p>
      <w:r>
        <w:t>Mentorship Focus: Mentor guides prep.</w:t>
      </w:r>
    </w:p>
    <w:p>
      <w:r>
        <w:t>Activity: Practice presentations.</w:t>
      </w:r>
    </w:p>
    <w:p>
      <w:r>
        <w:t>Outcome: Students ready for showcase.</w:t>
      </w:r>
    </w:p>
    <w:p>
      <w:r>
        <w:t>Materials: Poster boards</w:t>
      </w:r>
    </w:p>
    <w:p>
      <w:pPr>
        <w:pStyle w:val="Heading2"/>
      </w:pPr>
      <w:r>
        <w:t>Week 29: Showcase Week 29</w:t>
      </w:r>
    </w:p>
    <w:p>
      <w:r>
        <w:t>Objective: Prepare final showcase.</w:t>
      </w:r>
    </w:p>
    <w:p>
      <w:r>
        <w:t>Mentorship Focus: Mentor guides prep.</w:t>
      </w:r>
    </w:p>
    <w:p>
      <w:r>
        <w:t>Activity: Practice presentations.</w:t>
      </w:r>
    </w:p>
    <w:p>
      <w:r>
        <w:t>Outcome: Students ready for showcase.</w:t>
      </w:r>
    </w:p>
    <w:p>
      <w:r>
        <w:t>Materials: Poster boards</w:t>
      </w:r>
    </w:p>
    <w:p>
      <w:pPr>
        <w:pStyle w:val="Heading2"/>
      </w:pPr>
      <w:r>
        <w:t>Week 30: Showcase Week 30</w:t>
      </w:r>
    </w:p>
    <w:p>
      <w:r>
        <w:t>Objective: Prepare final showcase.</w:t>
      </w:r>
    </w:p>
    <w:p>
      <w:r>
        <w:t>Mentorship Focus: Mentor guides prep.</w:t>
      </w:r>
    </w:p>
    <w:p>
      <w:r>
        <w:t>Activity: Practice presentations.</w:t>
      </w:r>
    </w:p>
    <w:p>
      <w:r>
        <w:t>Outcome: Students ready for showcase.</w:t>
      </w:r>
    </w:p>
    <w:p>
      <w:r>
        <w:t>Materials: Poster boards</w:t>
      </w:r>
    </w:p>
    <w:p>
      <w:pPr>
        <w:pStyle w:val="Heading2"/>
      </w:pPr>
      <w:r>
        <w:t>Week 31: Showcase Week 31</w:t>
      </w:r>
    </w:p>
    <w:p>
      <w:r>
        <w:t>Objective: Prepare final showcase.</w:t>
      </w:r>
    </w:p>
    <w:p>
      <w:r>
        <w:t>Mentorship Focus: Mentor guides prep.</w:t>
      </w:r>
    </w:p>
    <w:p>
      <w:r>
        <w:t>Activity: Practice presentations.</w:t>
      </w:r>
    </w:p>
    <w:p>
      <w:r>
        <w:t>Outcome: Students ready for showcase.</w:t>
      </w:r>
    </w:p>
    <w:p>
      <w:r>
        <w:t>Materials: Poster boards</w:t>
      </w:r>
    </w:p>
    <w:p>
      <w:pPr>
        <w:pStyle w:val="Heading2"/>
      </w:pPr>
      <w:r>
        <w:t>Week 32: Showcase Week 32</w:t>
      </w:r>
    </w:p>
    <w:p>
      <w:r>
        <w:t>Objective: Prepare final showcase.</w:t>
      </w:r>
    </w:p>
    <w:p>
      <w:r>
        <w:t>Mentorship Focus: Mentor guides prep.</w:t>
      </w:r>
    </w:p>
    <w:p>
      <w:r>
        <w:t>Activity: Practice presentations.</w:t>
      </w:r>
    </w:p>
    <w:p>
      <w:r>
        <w:t>Outcome: Students ready for showcase.</w:t>
      </w:r>
    </w:p>
    <w:p>
      <w:r>
        <w:t>Materials: Poster boards</w:t>
      </w:r>
    </w:p>
    <w:p>
      <w:pPr>
        <w:pStyle w:val="Heading2"/>
      </w:pPr>
      <w:r>
        <w:t>Week 33: Showcase Week 33</w:t>
      </w:r>
    </w:p>
    <w:p>
      <w:r>
        <w:t>Objective: Prepare final showcase.</w:t>
      </w:r>
    </w:p>
    <w:p>
      <w:r>
        <w:t>Mentorship Focus: Mentor guides prep.</w:t>
      </w:r>
    </w:p>
    <w:p>
      <w:r>
        <w:t>Activity: Practice presentations.</w:t>
      </w:r>
    </w:p>
    <w:p>
      <w:r>
        <w:t>Outcome: Students ready for showcase.</w:t>
      </w:r>
    </w:p>
    <w:p>
      <w:r>
        <w:t>Materials: Poster boards</w:t>
      </w:r>
    </w:p>
    <w:p>
      <w:pPr>
        <w:pStyle w:val="Heading2"/>
      </w:pPr>
      <w:r>
        <w:t>Week 34: Showcase Week 34</w:t>
      </w:r>
    </w:p>
    <w:p>
      <w:r>
        <w:t>Objective: Prepare final showcase.</w:t>
      </w:r>
    </w:p>
    <w:p>
      <w:r>
        <w:t>Mentorship Focus: Mentor guides prep.</w:t>
      </w:r>
    </w:p>
    <w:p>
      <w:r>
        <w:t>Activity: Practice presentations.</w:t>
      </w:r>
    </w:p>
    <w:p>
      <w:r>
        <w:t>Outcome: Students ready for showcase.</w:t>
      </w:r>
    </w:p>
    <w:p>
      <w:r>
        <w:t>Materials: Poster boards</w:t>
      </w:r>
    </w:p>
    <w:p>
      <w:pPr>
        <w:pStyle w:val="Heading2"/>
      </w:pPr>
      <w:r>
        <w:t>Week 35: Showcase Week 35</w:t>
      </w:r>
    </w:p>
    <w:p>
      <w:r>
        <w:t>Objective: Prepare final showcase.</w:t>
      </w:r>
    </w:p>
    <w:p>
      <w:r>
        <w:t>Mentorship Focus: Mentor guides prep.</w:t>
      </w:r>
    </w:p>
    <w:p>
      <w:r>
        <w:t>Activity: Practice presentations.</w:t>
      </w:r>
    </w:p>
    <w:p>
      <w:r>
        <w:t>Outcome: Students ready for showcase.</w:t>
      </w:r>
    </w:p>
    <w:p>
      <w:r>
        <w:t>Materials: Poster boards</w:t>
      </w:r>
    </w:p>
    <w:p>
      <w:pPr>
        <w:pStyle w:val="Heading2"/>
      </w:pPr>
      <w:r>
        <w:t>Week 36: Showcase Week 36</w:t>
      </w:r>
    </w:p>
    <w:p>
      <w:r>
        <w:t>Objective: Prepare final showcase.</w:t>
      </w:r>
    </w:p>
    <w:p>
      <w:r>
        <w:t>Mentorship Focus: Mentor guides prep.</w:t>
      </w:r>
    </w:p>
    <w:p>
      <w:r>
        <w:t>Activity: Practice presentations.</w:t>
      </w:r>
    </w:p>
    <w:p>
      <w:r>
        <w:t>Outcome: Students ready for showcase.</w:t>
      </w:r>
    </w:p>
    <w:p>
      <w:r>
        <w:t>Materials: Poster boards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